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16B" w:rsidRDefault="00271E9C" w:rsidP="00D6616B">
      <w:pPr>
        <w:widowControl/>
        <w:adjustRightInd w:val="0"/>
        <w:snapToGrid w:val="0"/>
        <w:spacing w:before="100" w:beforeAutospacing="1" w:after="100" w:afterAutospacing="1"/>
        <w:jc w:val="center"/>
        <w:rPr>
          <w:rFonts w:ascii="宋体" w:hAnsi="宋体" w:cs="宋体"/>
          <w:b/>
          <w:color w:val="000000" w:themeColor="text1"/>
          <w:kern w:val="0"/>
          <w:sz w:val="32"/>
          <w:szCs w:val="32"/>
        </w:rPr>
      </w:pPr>
      <w:r w:rsidRPr="00271E9C">
        <w:rPr>
          <w:rFonts w:ascii="宋体" w:hAnsi="宋体" w:cs="宋体" w:hint="eastAsia"/>
          <w:b/>
          <w:color w:val="000000" w:themeColor="text1"/>
          <w:kern w:val="0"/>
          <w:sz w:val="32"/>
          <w:szCs w:val="32"/>
        </w:rPr>
        <w:t>汕头大学海洋与生命学科</w:t>
      </w:r>
      <w:r w:rsidRPr="00271E9C">
        <w:rPr>
          <w:rFonts w:ascii="宋体" w:hAnsi="宋体" w:cs="宋体"/>
          <w:b/>
          <w:color w:val="000000" w:themeColor="text1"/>
          <w:kern w:val="0"/>
          <w:sz w:val="32"/>
          <w:szCs w:val="32"/>
        </w:rPr>
        <w:t>（</w:t>
      </w:r>
      <w:r w:rsidRPr="00271E9C">
        <w:rPr>
          <w:rFonts w:ascii="宋体" w:hAnsi="宋体" w:cs="宋体" w:hint="eastAsia"/>
          <w:b/>
          <w:color w:val="000000" w:themeColor="text1"/>
          <w:kern w:val="0"/>
          <w:sz w:val="32"/>
          <w:szCs w:val="32"/>
        </w:rPr>
        <w:t>生物学、</w:t>
      </w:r>
      <w:r w:rsidRPr="00271E9C">
        <w:rPr>
          <w:rFonts w:ascii="宋体" w:hAnsi="宋体" w:cs="宋体"/>
          <w:b/>
          <w:color w:val="000000" w:themeColor="text1"/>
          <w:kern w:val="0"/>
          <w:sz w:val="32"/>
          <w:szCs w:val="32"/>
        </w:rPr>
        <w:t>海洋生物学、环境科学</w:t>
      </w:r>
      <w:r w:rsidRPr="00271E9C">
        <w:rPr>
          <w:rFonts w:ascii="宋体" w:hAnsi="宋体" w:cs="宋体" w:hint="eastAsia"/>
          <w:b/>
          <w:color w:val="000000" w:themeColor="text1"/>
          <w:kern w:val="0"/>
          <w:sz w:val="32"/>
          <w:szCs w:val="32"/>
        </w:rPr>
        <w:t>专业</w:t>
      </w:r>
      <w:r w:rsidRPr="00271E9C">
        <w:rPr>
          <w:rFonts w:ascii="宋体" w:hAnsi="宋体" w:cs="宋体"/>
          <w:b/>
          <w:color w:val="000000" w:themeColor="text1"/>
          <w:kern w:val="0"/>
          <w:sz w:val="32"/>
          <w:szCs w:val="32"/>
        </w:rPr>
        <w:t>）</w:t>
      </w:r>
      <w:bookmarkStart w:id="0" w:name="_GoBack"/>
      <w:bookmarkEnd w:id="0"/>
    </w:p>
    <w:p w:rsidR="00271E9C" w:rsidRPr="00271E9C" w:rsidRDefault="00271E9C" w:rsidP="00D6616B">
      <w:pPr>
        <w:widowControl/>
        <w:adjustRightInd w:val="0"/>
        <w:snapToGrid w:val="0"/>
        <w:spacing w:before="100" w:beforeAutospacing="1" w:after="100" w:afterAutospacing="1"/>
        <w:jc w:val="center"/>
        <w:rPr>
          <w:rFonts w:ascii="宋体" w:hAnsi="宋体" w:cs="宋体"/>
          <w:b/>
          <w:color w:val="000000" w:themeColor="text1"/>
          <w:kern w:val="0"/>
          <w:sz w:val="32"/>
          <w:szCs w:val="32"/>
        </w:rPr>
      </w:pPr>
      <w:r w:rsidRPr="00271E9C">
        <w:rPr>
          <w:rFonts w:ascii="宋体" w:hAnsi="宋体" w:cs="宋体" w:hint="eastAsia"/>
          <w:b/>
          <w:color w:val="000000" w:themeColor="text1"/>
          <w:kern w:val="0"/>
          <w:sz w:val="32"/>
          <w:szCs w:val="32"/>
        </w:rPr>
        <w:t>201</w:t>
      </w:r>
      <w:r w:rsidRPr="00271E9C">
        <w:rPr>
          <w:rFonts w:ascii="宋体" w:hAnsi="宋体" w:cs="宋体"/>
          <w:b/>
          <w:color w:val="000000" w:themeColor="text1"/>
          <w:kern w:val="0"/>
          <w:sz w:val="32"/>
          <w:szCs w:val="32"/>
        </w:rPr>
        <w:t>7</w:t>
      </w:r>
      <w:r w:rsidR="00AE0838">
        <w:rPr>
          <w:rFonts w:ascii="宋体" w:hAnsi="宋体" w:cs="宋体" w:hint="eastAsia"/>
          <w:b/>
          <w:color w:val="000000" w:themeColor="text1"/>
          <w:kern w:val="0"/>
          <w:sz w:val="32"/>
          <w:szCs w:val="32"/>
        </w:rPr>
        <w:t>年</w:t>
      </w:r>
      <w:r w:rsidRPr="00271E9C">
        <w:rPr>
          <w:rFonts w:ascii="宋体" w:hAnsi="宋体" w:cs="宋体" w:hint="eastAsia"/>
          <w:b/>
          <w:color w:val="000000" w:themeColor="text1"/>
          <w:kern w:val="0"/>
          <w:sz w:val="32"/>
          <w:szCs w:val="32"/>
        </w:rPr>
        <w:t>硕士研究生复试办法</w:t>
      </w:r>
    </w:p>
    <w:p w:rsidR="00271E9C" w:rsidRPr="00271E9C" w:rsidRDefault="00271E9C" w:rsidP="00A91748">
      <w:pPr>
        <w:widowControl/>
        <w:adjustRightInd w:val="0"/>
        <w:snapToGrid w:val="0"/>
        <w:spacing w:before="100" w:beforeAutospacing="1" w:after="100" w:afterAutospacing="1" w:line="312" w:lineRule="auto"/>
        <w:contextualSpacing/>
        <w:jc w:val="left"/>
        <w:rPr>
          <w:rFonts w:ascii="宋体" w:hAnsi="宋体" w:cs="宋体"/>
          <w:b/>
          <w:color w:val="000000" w:themeColor="text1"/>
          <w:kern w:val="0"/>
          <w:sz w:val="24"/>
        </w:rPr>
      </w:pPr>
      <w:proofErr w:type="gramStart"/>
      <w:r w:rsidRPr="00271E9C">
        <w:rPr>
          <w:rFonts w:ascii="宋体" w:hAnsi="宋体"/>
          <w:b/>
          <w:color w:val="000000" w:themeColor="text1"/>
          <w:kern w:val="0"/>
          <w:sz w:val="24"/>
        </w:rPr>
        <w:t>一</w:t>
      </w:r>
      <w:proofErr w:type="gramEnd"/>
      <w:r w:rsidRPr="00271E9C">
        <w:rPr>
          <w:rFonts w:ascii="宋体" w:hAnsi="宋体"/>
          <w:b/>
          <w:color w:val="000000" w:themeColor="text1"/>
          <w:kern w:val="0"/>
          <w:sz w:val="24"/>
        </w:rPr>
        <w:t>. 复试时间安排</w:t>
      </w:r>
      <w:r w:rsidRPr="00271E9C">
        <w:rPr>
          <w:rFonts w:ascii="宋体" w:hAnsi="宋体" w:cs="宋体"/>
          <w:b/>
          <w:color w:val="000000" w:themeColor="text1"/>
          <w:kern w:val="0"/>
          <w:sz w:val="24"/>
        </w:rPr>
        <w:t xml:space="preserve"> </w:t>
      </w:r>
    </w:p>
    <w:p w:rsidR="00271E9C" w:rsidRPr="00271E9C" w:rsidRDefault="00271E9C" w:rsidP="00A91748">
      <w:pPr>
        <w:widowControl/>
        <w:adjustRightInd w:val="0"/>
        <w:snapToGrid w:val="0"/>
        <w:spacing w:before="100" w:beforeAutospacing="1" w:after="100" w:afterAutospacing="1" w:line="312" w:lineRule="auto"/>
        <w:contextualSpacing/>
        <w:jc w:val="left"/>
        <w:rPr>
          <w:rFonts w:ascii="宋体" w:hAnsi="宋体" w:cs="宋体"/>
          <w:b/>
          <w:color w:val="000000" w:themeColor="text1"/>
          <w:kern w:val="0"/>
          <w:sz w:val="24"/>
        </w:rPr>
      </w:pPr>
      <w:r w:rsidRPr="00271E9C">
        <w:rPr>
          <w:rFonts w:ascii="宋体" w:hAnsi="宋体"/>
          <w:b/>
          <w:color w:val="000000" w:themeColor="text1"/>
          <w:kern w:val="0"/>
          <w:sz w:val="24"/>
        </w:rPr>
        <w:t>1</w:t>
      </w:r>
      <w:r w:rsidRPr="00271E9C">
        <w:rPr>
          <w:rFonts w:ascii="宋体" w:hAnsi="宋体" w:cs="宋体" w:hint="eastAsia"/>
          <w:b/>
          <w:color w:val="000000" w:themeColor="text1"/>
          <w:kern w:val="0"/>
          <w:sz w:val="24"/>
        </w:rPr>
        <w:t>、报到</w:t>
      </w:r>
    </w:p>
    <w:p w:rsidR="00271E9C" w:rsidRPr="007A0F6A" w:rsidRDefault="00271E9C" w:rsidP="00A91748">
      <w:pPr>
        <w:widowControl/>
        <w:adjustRightInd w:val="0"/>
        <w:snapToGrid w:val="0"/>
        <w:spacing w:before="100" w:beforeAutospacing="1" w:after="100" w:afterAutospacing="1" w:line="312" w:lineRule="auto"/>
        <w:contextualSpacing/>
        <w:jc w:val="left"/>
        <w:rPr>
          <w:rFonts w:ascii="宋体" w:hAnsi="宋体" w:cs="宋体"/>
          <w:color w:val="000000" w:themeColor="text1"/>
          <w:kern w:val="0"/>
          <w:sz w:val="24"/>
        </w:rPr>
      </w:pPr>
      <w:r w:rsidRPr="007A0F6A">
        <w:rPr>
          <w:rFonts w:ascii="宋体" w:hAnsi="宋体" w:hint="eastAsia"/>
          <w:color w:val="000000" w:themeColor="text1"/>
          <w:kern w:val="0"/>
          <w:sz w:val="24"/>
        </w:rPr>
        <w:t>时间：</w:t>
      </w:r>
      <w:r w:rsidRPr="007A0F6A">
        <w:rPr>
          <w:rFonts w:ascii="宋体" w:hAnsi="宋体"/>
          <w:color w:val="000000" w:themeColor="text1"/>
          <w:kern w:val="0"/>
          <w:sz w:val="24"/>
        </w:rPr>
        <w:t>20</w:t>
      </w:r>
      <w:r w:rsidRPr="007A0F6A">
        <w:rPr>
          <w:rFonts w:ascii="宋体" w:hAnsi="宋体" w:hint="eastAsia"/>
          <w:color w:val="000000" w:themeColor="text1"/>
          <w:kern w:val="0"/>
          <w:sz w:val="24"/>
        </w:rPr>
        <w:t>17</w:t>
      </w:r>
      <w:r w:rsidRPr="007A0F6A">
        <w:rPr>
          <w:rFonts w:ascii="宋体" w:hAnsi="宋体" w:cs="宋体" w:hint="eastAsia"/>
          <w:color w:val="000000" w:themeColor="text1"/>
          <w:kern w:val="0"/>
          <w:sz w:val="24"/>
        </w:rPr>
        <w:t>年</w:t>
      </w:r>
      <w:r w:rsidRPr="007A0F6A">
        <w:rPr>
          <w:rFonts w:ascii="宋体" w:hAnsi="宋体" w:hint="eastAsia"/>
          <w:color w:val="000000" w:themeColor="text1"/>
          <w:kern w:val="0"/>
          <w:sz w:val="24"/>
        </w:rPr>
        <w:t>3月2</w:t>
      </w:r>
      <w:r w:rsidRPr="007A0F6A">
        <w:rPr>
          <w:rFonts w:ascii="宋体" w:hAnsi="宋体"/>
          <w:color w:val="000000" w:themeColor="text1"/>
          <w:kern w:val="0"/>
          <w:sz w:val="24"/>
        </w:rPr>
        <w:t>1</w:t>
      </w:r>
      <w:r w:rsidRPr="007A0F6A">
        <w:rPr>
          <w:rFonts w:ascii="宋体" w:hAnsi="宋体" w:hint="eastAsia"/>
          <w:color w:val="000000" w:themeColor="text1"/>
          <w:kern w:val="0"/>
          <w:sz w:val="24"/>
        </w:rPr>
        <w:t>日上午</w:t>
      </w:r>
      <w:r w:rsidR="003F7F4D">
        <w:rPr>
          <w:rFonts w:ascii="宋体" w:hAnsi="宋体" w:hint="eastAsia"/>
          <w:color w:val="000000" w:themeColor="text1"/>
          <w:kern w:val="0"/>
          <w:sz w:val="24"/>
        </w:rPr>
        <w:t>9:3</w:t>
      </w:r>
      <w:r w:rsidR="000B19B6">
        <w:rPr>
          <w:rFonts w:ascii="宋体" w:hAnsi="宋体" w:hint="eastAsia"/>
          <w:color w:val="000000" w:themeColor="text1"/>
          <w:kern w:val="0"/>
          <w:sz w:val="24"/>
        </w:rPr>
        <w:t>0-11:</w:t>
      </w:r>
      <w:r w:rsidR="00A0240B">
        <w:rPr>
          <w:rFonts w:ascii="宋体" w:hAnsi="宋体"/>
          <w:color w:val="000000" w:themeColor="text1"/>
          <w:kern w:val="0"/>
          <w:sz w:val="24"/>
        </w:rPr>
        <w:t>0</w:t>
      </w:r>
      <w:r w:rsidRPr="007A0F6A">
        <w:rPr>
          <w:rFonts w:ascii="宋体" w:hAnsi="宋体" w:hint="eastAsia"/>
          <w:color w:val="000000" w:themeColor="text1"/>
          <w:kern w:val="0"/>
          <w:sz w:val="24"/>
        </w:rPr>
        <w:t>0</w:t>
      </w:r>
    </w:p>
    <w:p w:rsidR="00271E9C" w:rsidRPr="00271E9C" w:rsidRDefault="00271E9C" w:rsidP="00A91748">
      <w:pPr>
        <w:widowControl/>
        <w:adjustRightInd w:val="0"/>
        <w:snapToGrid w:val="0"/>
        <w:spacing w:before="100" w:beforeAutospacing="1" w:after="100" w:afterAutospacing="1" w:line="312" w:lineRule="auto"/>
        <w:contextualSpacing/>
        <w:jc w:val="left"/>
        <w:rPr>
          <w:rFonts w:ascii="宋体" w:hAnsi="宋体" w:cs="宋体"/>
          <w:b/>
          <w:color w:val="000000" w:themeColor="text1"/>
          <w:kern w:val="0"/>
          <w:sz w:val="24"/>
        </w:rPr>
      </w:pPr>
      <w:r w:rsidRPr="007A0F6A">
        <w:rPr>
          <w:rFonts w:ascii="宋体" w:hAnsi="宋体" w:cs="宋体" w:hint="eastAsia"/>
          <w:color w:val="000000" w:themeColor="text1"/>
          <w:kern w:val="0"/>
          <w:sz w:val="24"/>
        </w:rPr>
        <w:t>地点：</w:t>
      </w:r>
      <w:r w:rsidRPr="00271E9C">
        <w:rPr>
          <w:rFonts w:ascii="宋体" w:hAnsi="宋体" w:cs="宋体" w:hint="eastAsia"/>
          <w:color w:val="000000" w:themeColor="text1"/>
          <w:kern w:val="0"/>
          <w:sz w:val="24"/>
        </w:rPr>
        <w:t>理科楼</w:t>
      </w:r>
      <w:r w:rsidRPr="00271E9C">
        <w:rPr>
          <w:rFonts w:ascii="宋体" w:hAnsi="宋体"/>
          <w:color w:val="000000" w:themeColor="text1"/>
          <w:kern w:val="0"/>
          <w:sz w:val="24"/>
        </w:rPr>
        <w:t>438</w:t>
      </w:r>
      <w:r w:rsidRPr="00271E9C">
        <w:rPr>
          <w:rFonts w:ascii="宋体" w:hAnsi="宋体" w:hint="eastAsia"/>
          <w:color w:val="000000" w:themeColor="text1"/>
          <w:kern w:val="0"/>
          <w:sz w:val="24"/>
        </w:rPr>
        <w:t>（生物学</w:t>
      </w:r>
      <w:r w:rsidRPr="00271E9C">
        <w:rPr>
          <w:rFonts w:ascii="宋体" w:hAnsi="宋体"/>
          <w:color w:val="000000" w:themeColor="text1"/>
          <w:kern w:val="0"/>
          <w:sz w:val="24"/>
        </w:rPr>
        <w:t>专业</w:t>
      </w:r>
      <w:r w:rsidRPr="00271E9C">
        <w:rPr>
          <w:rFonts w:ascii="宋体" w:hAnsi="宋体" w:hint="eastAsia"/>
          <w:color w:val="000000" w:themeColor="text1"/>
          <w:kern w:val="0"/>
          <w:sz w:val="24"/>
        </w:rPr>
        <w:t>）、</w:t>
      </w:r>
      <w:r w:rsidRPr="00271E9C">
        <w:rPr>
          <w:rFonts w:ascii="宋体" w:hAnsi="宋体"/>
          <w:color w:val="000000" w:themeColor="text1"/>
          <w:kern w:val="0"/>
          <w:sz w:val="24"/>
        </w:rPr>
        <w:t>科技楼</w:t>
      </w:r>
      <w:r w:rsidRPr="00271E9C">
        <w:rPr>
          <w:rFonts w:ascii="宋体" w:hAnsi="宋体" w:hint="eastAsia"/>
          <w:color w:val="000000" w:themeColor="text1"/>
          <w:kern w:val="0"/>
          <w:sz w:val="24"/>
        </w:rPr>
        <w:t>515（</w:t>
      </w:r>
      <w:r w:rsidRPr="00271E9C">
        <w:rPr>
          <w:rFonts w:ascii="宋体" w:hAnsi="宋体"/>
          <w:color w:val="000000" w:themeColor="text1"/>
          <w:kern w:val="0"/>
          <w:sz w:val="24"/>
        </w:rPr>
        <w:t>海洋生物学、环境科学</w:t>
      </w:r>
      <w:r w:rsidRPr="00271E9C">
        <w:rPr>
          <w:rFonts w:ascii="宋体" w:hAnsi="宋体" w:hint="eastAsia"/>
          <w:color w:val="000000" w:themeColor="text1"/>
          <w:kern w:val="0"/>
          <w:sz w:val="24"/>
        </w:rPr>
        <w:t>专业）</w:t>
      </w:r>
    </w:p>
    <w:p w:rsidR="00271E9C" w:rsidRPr="00271E9C" w:rsidRDefault="00271E9C" w:rsidP="00A91748">
      <w:pPr>
        <w:widowControl/>
        <w:adjustRightInd w:val="0"/>
        <w:snapToGrid w:val="0"/>
        <w:spacing w:line="312" w:lineRule="auto"/>
        <w:contextualSpacing/>
        <w:jc w:val="left"/>
        <w:rPr>
          <w:rFonts w:ascii="宋体" w:hAnsi="宋体" w:cs="宋体"/>
          <w:color w:val="000000" w:themeColor="text1"/>
          <w:kern w:val="0"/>
          <w:szCs w:val="21"/>
        </w:rPr>
      </w:pPr>
      <w:r w:rsidRPr="00271E9C">
        <w:rPr>
          <w:rFonts w:ascii="宋体" w:hAnsi="宋体" w:cs="宋体" w:hint="eastAsia"/>
          <w:color w:val="000000" w:themeColor="text1"/>
          <w:kern w:val="0"/>
          <w:szCs w:val="21"/>
        </w:rPr>
        <w:t>请考生凭以下材料报到：</w:t>
      </w:r>
    </w:p>
    <w:p w:rsidR="00271E9C" w:rsidRPr="00271E9C" w:rsidRDefault="00271E9C" w:rsidP="00A91748">
      <w:pPr>
        <w:widowControl/>
        <w:adjustRightInd w:val="0"/>
        <w:snapToGrid w:val="0"/>
        <w:spacing w:line="312" w:lineRule="auto"/>
        <w:contextualSpacing/>
        <w:jc w:val="left"/>
        <w:rPr>
          <w:rFonts w:ascii="宋体" w:hAnsi="宋体"/>
          <w:color w:val="000000" w:themeColor="text1"/>
          <w:szCs w:val="21"/>
        </w:rPr>
      </w:pPr>
      <w:r w:rsidRPr="00271E9C">
        <w:rPr>
          <w:rFonts w:ascii="宋体" w:hAnsi="宋体"/>
          <w:b/>
          <w:color w:val="000000" w:themeColor="text1"/>
          <w:szCs w:val="21"/>
        </w:rPr>
        <w:t>1）</w:t>
      </w:r>
      <w:r w:rsidRPr="00271E9C">
        <w:rPr>
          <w:rFonts w:ascii="宋体" w:hAnsi="宋体"/>
          <w:color w:val="000000" w:themeColor="text1"/>
          <w:szCs w:val="21"/>
        </w:rPr>
        <w:t>复试通知书；</w:t>
      </w:r>
    </w:p>
    <w:p w:rsidR="00271E9C" w:rsidRPr="00271E9C" w:rsidRDefault="00271E9C" w:rsidP="00A91748">
      <w:pPr>
        <w:widowControl/>
        <w:adjustRightInd w:val="0"/>
        <w:snapToGrid w:val="0"/>
        <w:spacing w:line="312" w:lineRule="auto"/>
        <w:contextualSpacing/>
        <w:jc w:val="left"/>
        <w:rPr>
          <w:rFonts w:ascii="宋体" w:hAnsi="宋体"/>
          <w:color w:val="000000" w:themeColor="text1"/>
          <w:szCs w:val="21"/>
        </w:rPr>
      </w:pPr>
      <w:r w:rsidRPr="00271E9C">
        <w:rPr>
          <w:rFonts w:ascii="宋体" w:hAnsi="宋体"/>
          <w:b/>
          <w:color w:val="000000" w:themeColor="text1"/>
          <w:szCs w:val="21"/>
        </w:rPr>
        <w:t>2）</w:t>
      </w:r>
      <w:r w:rsidRPr="00271E9C">
        <w:rPr>
          <w:rFonts w:ascii="宋体" w:hAnsi="宋体"/>
          <w:color w:val="000000" w:themeColor="text1"/>
          <w:szCs w:val="21"/>
        </w:rPr>
        <w:t>准考证；</w:t>
      </w:r>
    </w:p>
    <w:p w:rsidR="00271E9C" w:rsidRPr="00271E9C" w:rsidRDefault="00271E9C" w:rsidP="00A91748">
      <w:pPr>
        <w:widowControl/>
        <w:adjustRightInd w:val="0"/>
        <w:snapToGrid w:val="0"/>
        <w:spacing w:line="312" w:lineRule="auto"/>
        <w:contextualSpacing/>
        <w:jc w:val="left"/>
        <w:rPr>
          <w:rFonts w:ascii="宋体" w:hAnsi="宋体"/>
          <w:b/>
          <w:color w:val="000000" w:themeColor="text1"/>
          <w:szCs w:val="21"/>
        </w:rPr>
      </w:pPr>
      <w:r w:rsidRPr="00271E9C">
        <w:rPr>
          <w:rFonts w:ascii="宋体" w:hAnsi="宋体"/>
          <w:b/>
          <w:color w:val="000000" w:themeColor="text1"/>
          <w:szCs w:val="21"/>
        </w:rPr>
        <w:t>3）</w:t>
      </w:r>
      <w:r w:rsidRPr="00271E9C">
        <w:rPr>
          <w:rFonts w:ascii="宋体" w:hAnsi="宋体"/>
          <w:color w:val="000000" w:themeColor="text1"/>
          <w:szCs w:val="21"/>
        </w:rPr>
        <w:t>身份证</w:t>
      </w:r>
      <w:r w:rsidRPr="00271E9C">
        <w:rPr>
          <w:rFonts w:ascii="宋体" w:hAnsi="宋体" w:hint="eastAsia"/>
          <w:color w:val="000000" w:themeColor="text1"/>
          <w:szCs w:val="21"/>
        </w:rPr>
        <w:t>原件</w:t>
      </w:r>
      <w:r w:rsidRPr="00271E9C">
        <w:rPr>
          <w:rFonts w:ascii="宋体" w:hAnsi="宋体"/>
          <w:color w:val="000000" w:themeColor="text1"/>
          <w:szCs w:val="21"/>
        </w:rPr>
        <w:t>及复印件；</w:t>
      </w:r>
    </w:p>
    <w:p w:rsidR="00271E9C" w:rsidRPr="00271E9C" w:rsidRDefault="00271E9C" w:rsidP="00A91748">
      <w:pPr>
        <w:widowControl/>
        <w:adjustRightInd w:val="0"/>
        <w:snapToGrid w:val="0"/>
        <w:spacing w:line="312" w:lineRule="auto"/>
        <w:contextualSpacing/>
        <w:jc w:val="left"/>
        <w:rPr>
          <w:rFonts w:ascii="宋体" w:hAnsi="宋体"/>
          <w:color w:val="000000" w:themeColor="text1"/>
          <w:szCs w:val="21"/>
        </w:rPr>
      </w:pPr>
      <w:r w:rsidRPr="00271E9C">
        <w:rPr>
          <w:rFonts w:ascii="宋体" w:hAnsi="宋体"/>
          <w:b/>
          <w:color w:val="000000" w:themeColor="text1"/>
          <w:szCs w:val="21"/>
        </w:rPr>
        <w:t>4）</w:t>
      </w:r>
      <w:r w:rsidRPr="00271E9C">
        <w:rPr>
          <w:rFonts w:ascii="宋体" w:hAnsi="宋体"/>
          <w:color w:val="000000" w:themeColor="text1"/>
          <w:szCs w:val="21"/>
        </w:rPr>
        <w:t>毕业证书原件及复印件（应届本科毕业生须持本人学生证原件和学校教务部门提供的应届本科毕业生证明红章原件并附学生证复印件；成人高校应届本科毕业生还须提供当年的录取名单复印件并加盖当年录取院校公章；境外学历证书还须提供教育部留学服务中心的认证证明）；</w:t>
      </w:r>
    </w:p>
    <w:p w:rsidR="00271E9C" w:rsidRPr="00271E9C" w:rsidRDefault="00271E9C" w:rsidP="00A91748">
      <w:pPr>
        <w:widowControl/>
        <w:adjustRightInd w:val="0"/>
        <w:snapToGrid w:val="0"/>
        <w:spacing w:line="312" w:lineRule="auto"/>
        <w:contextualSpacing/>
        <w:jc w:val="left"/>
        <w:rPr>
          <w:rFonts w:ascii="宋体" w:hAnsi="宋体"/>
          <w:color w:val="000000" w:themeColor="text1"/>
          <w:szCs w:val="21"/>
        </w:rPr>
      </w:pPr>
      <w:r w:rsidRPr="00271E9C">
        <w:rPr>
          <w:rFonts w:ascii="宋体" w:hAnsi="宋体" w:hint="eastAsia"/>
          <w:b/>
          <w:color w:val="000000" w:themeColor="text1"/>
          <w:szCs w:val="21"/>
        </w:rPr>
        <w:t>5</w:t>
      </w:r>
      <w:r w:rsidRPr="00271E9C">
        <w:rPr>
          <w:rFonts w:ascii="宋体" w:hAnsi="宋体"/>
          <w:b/>
          <w:color w:val="000000" w:themeColor="text1"/>
          <w:szCs w:val="21"/>
        </w:rPr>
        <w:t>）</w:t>
      </w:r>
      <w:r w:rsidRPr="00271E9C">
        <w:rPr>
          <w:rFonts w:ascii="宋体" w:hAnsi="宋体"/>
          <w:color w:val="000000" w:themeColor="text1"/>
          <w:szCs w:val="21"/>
        </w:rPr>
        <w:t>《汕头大学报考攻读硕士学位研究生政审表》红章原件（由档案所在单位</w:t>
      </w:r>
      <w:r w:rsidRPr="00271E9C">
        <w:rPr>
          <w:rFonts w:ascii="宋体" w:hAnsi="宋体" w:hint="eastAsia"/>
          <w:color w:val="000000" w:themeColor="text1"/>
          <w:szCs w:val="21"/>
        </w:rPr>
        <w:t>（</w:t>
      </w:r>
      <w:r w:rsidRPr="00271E9C">
        <w:rPr>
          <w:rFonts w:ascii="宋体" w:hAnsi="宋体"/>
          <w:color w:val="000000" w:themeColor="text1"/>
          <w:szCs w:val="21"/>
        </w:rPr>
        <w:t>或工作所在单位、户口所在地）出具并盖章）；</w:t>
      </w:r>
    </w:p>
    <w:p w:rsidR="00271E9C" w:rsidRPr="00271E9C" w:rsidRDefault="00271E9C" w:rsidP="00A91748">
      <w:pPr>
        <w:widowControl/>
        <w:adjustRightInd w:val="0"/>
        <w:snapToGrid w:val="0"/>
        <w:spacing w:line="312" w:lineRule="auto"/>
        <w:contextualSpacing/>
        <w:jc w:val="left"/>
        <w:rPr>
          <w:rFonts w:ascii="宋体" w:hAnsi="宋体"/>
          <w:color w:val="000000" w:themeColor="text1"/>
          <w:szCs w:val="21"/>
        </w:rPr>
      </w:pPr>
      <w:r w:rsidRPr="00271E9C">
        <w:rPr>
          <w:rFonts w:ascii="宋体" w:hAnsi="宋体"/>
          <w:b/>
          <w:color w:val="000000" w:themeColor="text1"/>
          <w:szCs w:val="21"/>
        </w:rPr>
        <w:t>6）</w:t>
      </w:r>
      <w:r w:rsidRPr="00271E9C">
        <w:rPr>
          <w:rFonts w:ascii="宋体" w:hAnsi="宋体"/>
          <w:color w:val="000000" w:themeColor="text1"/>
          <w:szCs w:val="21"/>
        </w:rPr>
        <w:t xml:space="preserve">大学期间成绩单原件或档案中成绩单复印件（加盖档案所在单位章）； </w:t>
      </w:r>
    </w:p>
    <w:p w:rsidR="00271E9C" w:rsidRPr="00271E9C" w:rsidRDefault="00271E9C" w:rsidP="00A91748">
      <w:pPr>
        <w:widowControl/>
        <w:adjustRightInd w:val="0"/>
        <w:snapToGrid w:val="0"/>
        <w:spacing w:line="312" w:lineRule="auto"/>
        <w:contextualSpacing/>
        <w:jc w:val="left"/>
        <w:rPr>
          <w:rFonts w:ascii="宋体" w:hAnsi="宋体"/>
          <w:color w:val="000000" w:themeColor="text1"/>
          <w:sz w:val="24"/>
        </w:rPr>
      </w:pPr>
      <w:r w:rsidRPr="00271E9C">
        <w:rPr>
          <w:rFonts w:ascii="宋体" w:hAnsi="宋体"/>
          <w:b/>
          <w:color w:val="000000" w:themeColor="text1"/>
          <w:szCs w:val="21"/>
        </w:rPr>
        <w:t>7）</w:t>
      </w:r>
      <w:r w:rsidRPr="00271E9C">
        <w:rPr>
          <w:rFonts w:ascii="宋体" w:hAnsi="宋体"/>
          <w:color w:val="000000" w:themeColor="text1"/>
          <w:szCs w:val="21"/>
        </w:rPr>
        <w:t>同等学力考生需提供修完所报专业十门本科课程的成绩单原件证明及两名副高以上职称人员出具的有关业务水平的推荐信。</w:t>
      </w:r>
    </w:p>
    <w:p w:rsidR="00271E9C" w:rsidRPr="00271E9C" w:rsidRDefault="00271E9C" w:rsidP="00A91748">
      <w:pPr>
        <w:widowControl/>
        <w:adjustRightInd w:val="0"/>
        <w:snapToGrid w:val="0"/>
        <w:spacing w:line="312" w:lineRule="auto"/>
        <w:contextualSpacing/>
        <w:jc w:val="left"/>
        <w:rPr>
          <w:rFonts w:ascii="宋体" w:hAnsi="宋体"/>
          <w:color w:val="000000" w:themeColor="text1"/>
          <w:kern w:val="0"/>
          <w:sz w:val="24"/>
        </w:rPr>
      </w:pPr>
      <w:r w:rsidRPr="00271E9C">
        <w:rPr>
          <w:rFonts w:ascii="宋体" w:hAnsi="宋体"/>
          <w:b/>
          <w:color w:val="000000" w:themeColor="text1"/>
          <w:kern w:val="0"/>
          <w:sz w:val="24"/>
        </w:rPr>
        <w:t>2</w:t>
      </w:r>
      <w:r w:rsidRPr="00271E9C">
        <w:rPr>
          <w:rFonts w:ascii="宋体" w:hAnsi="宋体" w:cs="宋体" w:hint="eastAsia"/>
          <w:b/>
          <w:color w:val="000000" w:themeColor="text1"/>
          <w:kern w:val="0"/>
          <w:sz w:val="24"/>
        </w:rPr>
        <w:t>、体检</w:t>
      </w:r>
      <w:r w:rsidRPr="00271E9C">
        <w:rPr>
          <w:rFonts w:ascii="宋体" w:hAnsi="宋体" w:cs="宋体"/>
          <w:b/>
          <w:color w:val="000000" w:themeColor="text1"/>
          <w:kern w:val="0"/>
          <w:sz w:val="24"/>
        </w:rPr>
        <w:t xml:space="preserve"> </w:t>
      </w:r>
    </w:p>
    <w:p w:rsidR="00271E9C" w:rsidRPr="00271E9C" w:rsidRDefault="00271E9C" w:rsidP="00A91748">
      <w:pPr>
        <w:widowControl/>
        <w:adjustRightInd w:val="0"/>
        <w:snapToGrid w:val="0"/>
        <w:spacing w:line="312" w:lineRule="auto"/>
        <w:contextualSpacing/>
        <w:jc w:val="left"/>
        <w:rPr>
          <w:rFonts w:ascii="宋体" w:hAnsi="宋体" w:cs="宋体"/>
          <w:color w:val="000000" w:themeColor="text1"/>
          <w:kern w:val="0"/>
          <w:sz w:val="24"/>
        </w:rPr>
      </w:pPr>
      <w:r w:rsidRPr="00271E9C">
        <w:rPr>
          <w:rFonts w:ascii="宋体" w:hAnsi="宋体" w:hint="eastAsia"/>
          <w:color w:val="000000" w:themeColor="text1"/>
          <w:kern w:val="0"/>
          <w:sz w:val="24"/>
        </w:rPr>
        <w:t>时间：</w:t>
      </w:r>
      <w:r w:rsidRPr="00271E9C">
        <w:rPr>
          <w:rFonts w:ascii="宋体" w:hAnsi="宋体"/>
          <w:color w:val="000000" w:themeColor="text1"/>
          <w:kern w:val="0"/>
          <w:sz w:val="24"/>
        </w:rPr>
        <w:t>20</w:t>
      </w:r>
      <w:r w:rsidRPr="00271E9C">
        <w:rPr>
          <w:rFonts w:ascii="宋体" w:hAnsi="宋体" w:hint="eastAsia"/>
          <w:color w:val="000000" w:themeColor="text1"/>
          <w:kern w:val="0"/>
          <w:sz w:val="24"/>
        </w:rPr>
        <w:t>17</w:t>
      </w:r>
      <w:r w:rsidRPr="00271E9C">
        <w:rPr>
          <w:rFonts w:ascii="宋体" w:hAnsi="宋体" w:cs="宋体" w:hint="eastAsia"/>
          <w:color w:val="000000" w:themeColor="text1"/>
          <w:kern w:val="0"/>
          <w:sz w:val="24"/>
        </w:rPr>
        <w:t>年</w:t>
      </w:r>
      <w:r w:rsidRPr="00271E9C">
        <w:rPr>
          <w:rFonts w:ascii="宋体" w:hAnsi="宋体" w:hint="eastAsia"/>
          <w:color w:val="000000" w:themeColor="text1"/>
          <w:kern w:val="0"/>
          <w:sz w:val="24"/>
        </w:rPr>
        <w:t>3月</w:t>
      </w:r>
      <w:r w:rsidRPr="00271E9C">
        <w:rPr>
          <w:rFonts w:ascii="宋体" w:hAnsi="宋体"/>
          <w:color w:val="000000" w:themeColor="text1"/>
          <w:kern w:val="0"/>
          <w:sz w:val="24"/>
        </w:rPr>
        <w:t>21</w:t>
      </w:r>
      <w:r w:rsidRPr="00271E9C">
        <w:rPr>
          <w:rFonts w:ascii="宋体" w:hAnsi="宋体" w:hint="eastAsia"/>
          <w:color w:val="000000" w:themeColor="text1"/>
          <w:kern w:val="0"/>
          <w:sz w:val="24"/>
        </w:rPr>
        <w:t>日至2</w:t>
      </w:r>
      <w:r w:rsidRPr="00271E9C">
        <w:rPr>
          <w:rFonts w:ascii="宋体" w:hAnsi="宋体"/>
          <w:color w:val="000000" w:themeColor="text1"/>
          <w:kern w:val="0"/>
          <w:sz w:val="24"/>
        </w:rPr>
        <w:t>3</w:t>
      </w:r>
      <w:r w:rsidRPr="00271E9C">
        <w:rPr>
          <w:rFonts w:ascii="宋体" w:hAnsi="宋体" w:hint="eastAsia"/>
          <w:color w:val="000000" w:themeColor="text1"/>
          <w:kern w:val="0"/>
          <w:sz w:val="24"/>
        </w:rPr>
        <w:t>日上</w:t>
      </w:r>
      <w:r w:rsidRPr="00271E9C">
        <w:rPr>
          <w:rFonts w:ascii="宋体" w:hAnsi="宋体" w:cs="宋体" w:hint="eastAsia"/>
          <w:color w:val="000000" w:themeColor="text1"/>
          <w:kern w:val="0"/>
          <w:sz w:val="24"/>
        </w:rPr>
        <w:t>午8:00</w:t>
      </w:r>
      <w:r w:rsidRPr="00271E9C">
        <w:rPr>
          <w:rFonts w:ascii="宋体" w:hAnsi="宋体" w:hint="eastAsia"/>
          <w:color w:val="000000" w:themeColor="text1"/>
          <w:kern w:val="0"/>
          <w:sz w:val="24"/>
        </w:rPr>
        <w:t>-11:00</w:t>
      </w:r>
    </w:p>
    <w:p w:rsidR="00271E9C" w:rsidRPr="00271E9C" w:rsidRDefault="00271E9C" w:rsidP="00A91748">
      <w:pPr>
        <w:widowControl/>
        <w:adjustRightInd w:val="0"/>
        <w:snapToGrid w:val="0"/>
        <w:spacing w:line="312" w:lineRule="auto"/>
        <w:contextualSpacing/>
        <w:jc w:val="left"/>
        <w:rPr>
          <w:rFonts w:ascii="宋体" w:hAnsi="宋体" w:cs="宋体"/>
          <w:color w:val="000000" w:themeColor="text1"/>
          <w:kern w:val="0"/>
          <w:sz w:val="24"/>
        </w:rPr>
      </w:pPr>
      <w:r w:rsidRPr="00271E9C">
        <w:rPr>
          <w:rFonts w:ascii="宋体" w:hAnsi="宋体" w:cs="宋体" w:hint="eastAsia"/>
          <w:color w:val="000000" w:themeColor="text1"/>
          <w:kern w:val="0"/>
          <w:sz w:val="24"/>
        </w:rPr>
        <w:t>地点：汕头大学校医院</w:t>
      </w:r>
    </w:p>
    <w:p w:rsidR="00271E9C" w:rsidRPr="00271E9C" w:rsidRDefault="00271E9C" w:rsidP="00A91748">
      <w:pPr>
        <w:widowControl/>
        <w:adjustRightInd w:val="0"/>
        <w:snapToGrid w:val="0"/>
        <w:spacing w:line="312" w:lineRule="auto"/>
        <w:contextualSpacing/>
        <w:jc w:val="left"/>
        <w:rPr>
          <w:rFonts w:ascii="宋体" w:hAnsi="宋体" w:cs="宋体"/>
          <w:color w:val="000000" w:themeColor="text1"/>
          <w:kern w:val="0"/>
          <w:sz w:val="24"/>
        </w:rPr>
      </w:pPr>
      <w:r w:rsidRPr="00271E9C">
        <w:rPr>
          <w:rFonts w:ascii="宋体" w:hAnsi="宋体" w:cs="宋体" w:hint="eastAsia"/>
          <w:color w:val="000000" w:themeColor="text1"/>
          <w:kern w:val="0"/>
          <w:sz w:val="24"/>
        </w:rPr>
        <w:t>注意事项：早上空腹抽血</w:t>
      </w:r>
    </w:p>
    <w:p w:rsidR="00271E9C" w:rsidRPr="00271E9C" w:rsidRDefault="00271E9C" w:rsidP="00A91748">
      <w:pPr>
        <w:widowControl/>
        <w:adjustRightInd w:val="0"/>
        <w:snapToGrid w:val="0"/>
        <w:spacing w:line="312" w:lineRule="auto"/>
        <w:contextualSpacing/>
        <w:jc w:val="left"/>
        <w:rPr>
          <w:rFonts w:ascii="宋体" w:hAnsi="宋体" w:cs="宋体"/>
          <w:b/>
          <w:color w:val="000000" w:themeColor="text1"/>
          <w:kern w:val="0"/>
          <w:sz w:val="24"/>
        </w:rPr>
      </w:pPr>
      <w:r w:rsidRPr="00271E9C">
        <w:rPr>
          <w:rFonts w:ascii="宋体" w:hAnsi="宋体" w:hint="eastAsia"/>
          <w:b/>
          <w:color w:val="000000" w:themeColor="text1"/>
          <w:kern w:val="0"/>
          <w:sz w:val="24"/>
        </w:rPr>
        <w:t>3</w:t>
      </w:r>
      <w:r w:rsidRPr="00271E9C">
        <w:rPr>
          <w:rFonts w:ascii="宋体" w:hAnsi="宋体" w:cs="宋体" w:hint="eastAsia"/>
          <w:b/>
          <w:color w:val="000000" w:themeColor="text1"/>
          <w:kern w:val="0"/>
          <w:sz w:val="24"/>
        </w:rPr>
        <w:t>、面试</w:t>
      </w:r>
    </w:p>
    <w:p w:rsidR="00271E9C" w:rsidRPr="00271E9C" w:rsidRDefault="00271E9C" w:rsidP="00A91748">
      <w:pPr>
        <w:widowControl/>
        <w:adjustRightInd w:val="0"/>
        <w:snapToGrid w:val="0"/>
        <w:spacing w:line="312" w:lineRule="auto"/>
        <w:contextualSpacing/>
        <w:jc w:val="left"/>
        <w:rPr>
          <w:rFonts w:ascii="宋体" w:hAnsi="宋体" w:cs="宋体"/>
          <w:color w:val="000000" w:themeColor="text1"/>
          <w:kern w:val="0"/>
          <w:sz w:val="24"/>
        </w:rPr>
      </w:pPr>
      <w:r w:rsidRPr="00271E9C">
        <w:rPr>
          <w:rFonts w:ascii="宋体" w:hAnsi="宋体" w:cs="宋体" w:hint="eastAsia"/>
          <w:color w:val="000000" w:themeColor="text1"/>
          <w:kern w:val="0"/>
          <w:sz w:val="24"/>
        </w:rPr>
        <w:t>时间：</w:t>
      </w:r>
      <w:r w:rsidRPr="00271E9C">
        <w:rPr>
          <w:rFonts w:ascii="宋体" w:hAnsi="宋体"/>
          <w:color w:val="000000" w:themeColor="text1"/>
          <w:kern w:val="0"/>
          <w:sz w:val="24"/>
        </w:rPr>
        <w:t>20</w:t>
      </w:r>
      <w:r w:rsidRPr="00271E9C">
        <w:rPr>
          <w:rFonts w:ascii="宋体" w:hAnsi="宋体" w:hint="eastAsia"/>
          <w:color w:val="000000" w:themeColor="text1"/>
          <w:kern w:val="0"/>
          <w:sz w:val="24"/>
        </w:rPr>
        <w:t>17</w:t>
      </w:r>
      <w:r w:rsidRPr="00271E9C">
        <w:rPr>
          <w:rFonts w:ascii="宋体" w:hAnsi="宋体" w:cs="宋体" w:hint="eastAsia"/>
          <w:color w:val="000000" w:themeColor="text1"/>
          <w:kern w:val="0"/>
          <w:sz w:val="24"/>
        </w:rPr>
        <w:t>年</w:t>
      </w:r>
      <w:r w:rsidRPr="00271E9C">
        <w:rPr>
          <w:rFonts w:ascii="宋体" w:hAnsi="宋体" w:hint="eastAsia"/>
          <w:color w:val="000000" w:themeColor="text1"/>
          <w:kern w:val="0"/>
          <w:sz w:val="24"/>
        </w:rPr>
        <w:t>3</w:t>
      </w:r>
      <w:r w:rsidRPr="00271E9C">
        <w:rPr>
          <w:rFonts w:ascii="宋体" w:hAnsi="宋体" w:cs="宋体" w:hint="eastAsia"/>
          <w:color w:val="000000" w:themeColor="text1"/>
          <w:kern w:val="0"/>
          <w:sz w:val="24"/>
        </w:rPr>
        <w:t>月</w:t>
      </w:r>
      <w:r w:rsidRPr="00271E9C">
        <w:rPr>
          <w:rFonts w:ascii="宋体" w:hAnsi="宋体"/>
          <w:color w:val="000000" w:themeColor="text1"/>
          <w:kern w:val="0"/>
          <w:sz w:val="24"/>
        </w:rPr>
        <w:t>22</w:t>
      </w:r>
      <w:r w:rsidRPr="00271E9C">
        <w:rPr>
          <w:rFonts w:ascii="宋体" w:hAnsi="宋体" w:cs="宋体" w:hint="eastAsia"/>
          <w:color w:val="000000" w:themeColor="text1"/>
          <w:kern w:val="0"/>
          <w:sz w:val="24"/>
        </w:rPr>
        <w:t>日（具体时间</w:t>
      </w:r>
      <w:r w:rsidR="008E2FA5">
        <w:rPr>
          <w:rFonts w:ascii="宋体" w:hAnsi="宋体" w:cs="宋体" w:hint="eastAsia"/>
          <w:color w:val="000000" w:themeColor="text1"/>
          <w:kern w:val="0"/>
          <w:sz w:val="24"/>
        </w:rPr>
        <w:t>及</w:t>
      </w:r>
      <w:r w:rsidR="008E2FA5">
        <w:rPr>
          <w:rFonts w:ascii="宋体" w:hAnsi="宋体" w:cs="宋体"/>
          <w:color w:val="000000" w:themeColor="text1"/>
          <w:kern w:val="0"/>
          <w:sz w:val="24"/>
        </w:rPr>
        <w:t>分组</w:t>
      </w:r>
      <w:r w:rsidRPr="00271E9C">
        <w:rPr>
          <w:rFonts w:ascii="宋体" w:hAnsi="宋体" w:cs="宋体"/>
          <w:color w:val="000000" w:themeColor="text1"/>
          <w:kern w:val="0"/>
          <w:sz w:val="24"/>
        </w:rPr>
        <w:t>报到时通知</w:t>
      </w:r>
      <w:r w:rsidRPr="00271E9C">
        <w:rPr>
          <w:rFonts w:ascii="宋体" w:hAnsi="宋体" w:cs="宋体" w:hint="eastAsia"/>
          <w:color w:val="000000" w:themeColor="text1"/>
          <w:kern w:val="0"/>
          <w:sz w:val="24"/>
        </w:rPr>
        <w:t>）</w:t>
      </w:r>
    </w:p>
    <w:p w:rsidR="00271E9C" w:rsidRPr="00271E9C" w:rsidRDefault="00271E9C" w:rsidP="00A91748">
      <w:pPr>
        <w:widowControl/>
        <w:adjustRightInd w:val="0"/>
        <w:snapToGrid w:val="0"/>
        <w:spacing w:line="312" w:lineRule="auto"/>
        <w:contextualSpacing/>
        <w:jc w:val="left"/>
        <w:rPr>
          <w:rFonts w:ascii="宋体" w:hAnsi="宋体"/>
          <w:color w:val="000000" w:themeColor="text1"/>
          <w:kern w:val="0"/>
          <w:sz w:val="24"/>
        </w:rPr>
      </w:pPr>
      <w:r w:rsidRPr="00271E9C">
        <w:rPr>
          <w:rFonts w:ascii="宋体" w:hAnsi="宋体" w:cs="宋体" w:hint="eastAsia"/>
          <w:color w:val="000000" w:themeColor="text1"/>
          <w:kern w:val="0"/>
          <w:sz w:val="24"/>
        </w:rPr>
        <w:t>地点：</w:t>
      </w:r>
      <w:r w:rsidRPr="00271E9C">
        <w:rPr>
          <w:rFonts w:ascii="宋体" w:hAnsi="宋体" w:hint="eastAsia"/>
          <w:color w:val="000000" w:themeColor="text1"/>
          <w:kern w:val="0"/>
          <w:sz w:val="24"/>
        </w:rPr>
        <w:t>生物系会议室（理科楼430</w:t>
      </w:r>
      <w:r w:rsidRPr="00271E9C">
        <w:rPr>
          <w:rFonts w:ascii="宋体" w:hAnsi="宋体"/>
          <w:color w:val="000000" w:themeColor="text1"/>
          <w:kern w:val="0"/>
          <w:sz w:val="24"/>
        </w:rPr>
        <w:t>）</w:t>
      </w:r>
      <w:r w:rsidRPr="00271E9C">
        <w:rPr>
          <w:rFonts w:ascii="宋体" w:hAnsi="宋体" w:hint="eastAsia"/>
          <w:color w:val="000000" w:themeColor="text1"/>
          <w:kern w:val="0"/>
          <w:sz w:val="24"/>
        </w:rPr>
        <w:t>/科技楼504会议室</w:t>
      </w:r>
    </w:p>
    <w:p w:rsidR="00271E9C" w:rsidRPr="00271E9C" w:rsidRDefault="00271E9C" w:rsidP="00A91748">
      <w:pPr>
        <w:widowControl/>
        <w:adjustRightInd w:val="0"/>
        <w:snapToGrid w:val="0"/>
        <w:spacing w:before="100" w:beforeAutospacing="1" w:after="100" w:afterAutospacing="1" w:line="312" w:lineRule="auto"/>
        <w:contextualSpacing/>
        <w:jc w:val="left"/>
        <w:rPr>
          <w:rFonts w:ascii="宋体" w:hAnsi="宋体" w:cs="宋体"/>
          <w:b/>
          <w:color w:val="000000" w:themeColor="text1"/>
          <w:kern w:val="0"/>
          <w:sz w:val="24"/>
        </w:rPr>
      </w:pPr>
    </w:p>
    <w:p w:rsidR="00271E9C" w:rsidRPr="00271E9C" w:rsidRDefault="00271E9C" w:rsidP="00A91748">
      <w:pPr>
        <w:widowControl/>
        <w:adjustRightInd w:val="0"/>
        <w:snapToGrid w:val="0"/>
        <w:spacing w:before="100" w:beforeAutospacing="1" w:after="100" w:afterAutospacing="1" w:line="312" w:lineRule="auto"/>
        <w:contextualSpacing/>
        <w:jc w:val="left"/>
        <w:rPr>
          <w:rFonts w:ascii="宋体" w:hAnsi="宋体" w:cs="宋体"/>
          <w:b/>
          <w:color w:val="000000" w:themeColor="text1"/>
          <w:kern w:val="0"/>
          <w:sz w:val="24"/>
        </w:rPr>
      </w:pPr>
      <w:r w:rsidRPr="00271E9C">
        <w:rPr>
          <w:rFonts w:ascii="宋体" w:hAnsi="宋体" w:cs="宋体" w:hint="eastAsia"/>
          <w:b/>
          <w:color w:val="000000" w:themeColor="text1"/>
          <w:kern w:val="0"/>
          <w:sz w:val="24"/>
        </w:rPr>
        <w:t>二</w:t>
      </w:r>
      <w:r w:rsidRPr="00271E9C">
        <w:rPr>
          <w:rFonts w:ascii="宋体" w:hAnsi="宋体" w:cs="宋体"/>
          <w:b/>
          <w:color w:val="000000" w:themeColor="text1"/>
          <w:kern w:val="0"/>
          <w:sz w:val="24"/>
        </w:rPr>
        <w:t>、复试内容及方式</w:t>
      </w:r>
      <w:r w:rsidRPr="00271E9C">
        <w:rPr>
          <w:rFonts w:ascii="宋体" w:hAnsi="宋体" w:cs="宋体" w:hint="eastAsia"/>
          <w:b/>
          <w:color w:val="000000" w:themeColor="text1"/>
          <w:kern w:val="0"/>
          <w:sz w:val="24"/>
        </w:rPr>
        <w:t xml:space="preserve">   </w:t>
      </w:r>
    </w:p>
    <w:p w:rsidR="00271E9C" w:rsidRPr="00271E9C" w:rsidRDefault="00271E9C" w:rsidP="00A91748">
      <w:pPr>
        <w:widowControl/>
        <w:adjustRightInd w:val="0"/>
        <w:snapToGrid w:val="0"/>
        <w:spacing w:line="312" w:lineRule="auto"/>
        <w:contextualSpacing/>
        <w:jc w:val="left"/>
        <w:rPr>
          <w:rFonts w:ascii="宋体" w:hAnsi="宋体" w:cs="宋体"/>
          <w:color w:val="000000" w:themeColor="text1"/>
          <w:kern w:val="0"/>
          <w:sz w:val="24"/>
        </w:rPr>
      </w:pPr>
      <w:r w:rsidRPr="00271E9C">
        <w:rPr>
          <w:rFonts w:ascii="宋体" w:hAnsi="宋体" w:cs="宋体" w:hint="eastAsia"/>
          <w:color w:val="000000" w:themeColor="text1"/>
          <w:kern w:val="0"/>
          <w:sz w:val="24"/>
        </w:rPr>
        <w:t>1、考试</w:t>
      </w:r>
      <w:r w:rsidRPr="00271E9C">
        <w:rPr>
          <w:rFonts w:ascii="宋体" w:hAnsi="宋体" w:cs="宋体"/>
          <w:color w:val="000000" w:themeColor="text1"/>
          <w:kern w:val="0"/>
          <w:sz w:val="24"/>
        </w:rPr>
        <w:t>方式：面试</w:t>
      </w:r>
      <w:r w:rsidRPr="00271E9C">
        <w:rPr>
          <w:rFonts w:ascii="宋体" w:hAnsi="宋体" w:cs="宋体" w:hint="eastAsia"/>
          <w:color w:val="000000" w:themeColor="text1"/>
          <w:kern w:val="0"/>
          <w:sz w:val="24"/>
        </w:rPr>
        <w:t>（总分100分）</w:t>
      </w:r>
      <w:r w:rsidRPr="00271E9C">
        <w:rPr>
          <w:rFonts w:ascii="宋体" w:hAnsi="宋体" w:cs="宋体"/>
          <w:color w:val="000000" w:themeColor="text1"/>
          <w:kern w:val="0"/>
          <w:sz w:val="24"/>
        </w:rPr>
        <w:t>。</w:t>
      </w:r>
    </w:p>
    <w:p w:rsidR="00271E9C" w:rsidRPr="00271E9C" w:rsidRDefault="00271E9C" w:rsidP="00A91748">
      <w:pPr>
        <w:widowControl/>
        <w:adjustRightInd w:val="0"/>
        <w:snapToGrid w:val="0"/>
        <w:spacing w:line="312" w:lineRule="auto"/>
        <w:contextualSpacing/>
        <w:jc w:val="left"/>
        <w:rPr>
          <w:rFonts w:ascii="宋体" w:hAnsi="宋体" w:cs="宋体"/>
          <w:color w:val="000000" w:themeColor="text1"/>
          <w:kern w:val="0"/>
          <w:sz w:val="24"/>
        </w:rPr>
      </w:pPr>
      <w:r w:rsidRPr="00271E9C">
        <w:rPr>
          <w:rFonts w:ascii="宋体" w:hAnsi="宋体" w:cs="宋体"/>
          <w:color w:val="000000" w:themeColor="text1"/>
          <w:kern w:val="0"/>
          <w:sz w:val="24"/>
        </w:rPr>
        <w:t>2</w:t>
      </w:r>
      <w:r w:rsidRPr="00271E9C">
        <w:rPr>
          <w:rFonts w:ascii="宋体" w:hAnsi="宋体" w:cs="宋体" w:hint="eastAsia"/>
          <w:color w:val="000000" w:themeColor="text1"/>
          <w:kern w:val="0"/>
          <w:sz w:val="24"/>
        </w:rPr>
        <w:t>、面试内容：</w:t>
      </w:r>
      <w:r w:rsidRPr="00271E9C">
        <w:rPr>
          <w:rFonts w:ascii="宋体" w:hAnsi="宋体" w:cs="宋体"/>
          <w:color w:val="000000" w:themeColor="text1"/>
          <w:kern w:val="0"/>
          <w:sz w:val="24"/>
        </w:rPr>
        <w:t xml:space="preserve"> </w:t>
      </w:r>
    </w:p>
    <w:p w:rsidR="00271E9C" w:rsidRPr="00271E9C" w:rsidRDefault="00271E9C" w:rsidP="009427E2">
      <w:pPr>
        <w:spacing w:line="312" w:lineRule="auto"/>
        <w:ind w:leftChars="320" w:left="977" w:hangingChars="127" w:hanging="305"/>
        <w:rPr>
          <w:rFonts w:ascii="宋体" w:hAnsi="宋体" w:cs="Arial"/>
          <w:color w:val="000000" w:themeColor="text1"/>
          <w:sz w:val="24"/>
        </w:rPr>
      </w:pPr>
      <w:r w:rsidRPr="00271E9C">
        <w:rPr>
          <w:rFonts w:ascii="宋体" w:hAnsi="宋体" w:cs="Arial" w:hint="eastAsia"/>
          <w:color w:val="000000" w:themeColor="text1"/>
          <w:sz w:val="24"/>
        </w:rPr>
        <w:t>1）综合素质考核(</w:t>
      </w:r>
      <w:r w:rsidRPr="00271E9C">
        <w:rPr>
          <w:rFonts w:ascii="宋体" w:hAnsi="宋体" w:cs="Arial"/>
          <w:color w:val="000000" w:themeColor="text1"/>
          <w:sz w:val="24"/>
        </w:rPr>
        <w:t>4</w:t>
      </w:r>
      <w:r w:rsidRPr="00271E9C">
        <w:rPr>
          <w:rFonts w:ascii="宋体" w:hAnsi="宋体" w:cs="Arial" w:hint="eastAsia"/>
          <w:color w:val="000000" w:themeColor="text1"/>
          <w:sz w:val="24"/>
        </w:rPr>
        <w:t>0分)：考生根据指定话题陈述自己的观点(5 min左右)，老师通过听、观察和提问等形式考察学生的思维、语言表达能力及理想抱负、心理素质等；</w:t>
      </w:r>
    </w:p>
    <w:p w:rsidR="00271E9C" w:rsidRPr="00271E9C" w:rsidRDefault="00271E9C" w:rsidP="00A91748">
      <w:pPr>
        <w:spacing w:line="312" w:lineRule="auto"/>
        <w:ind w:leftChars="270" w:left="992" w:hangingChars="177" w:hanging="425"/>
        <w:rPr>
          <w:rFonts w:ascii="宋体" w:hAnsi="宋体" w:cs="Arial"/>
          <w:color w:val="000000" w:themeColor="text1"/>
          <w:sz w:val="24"/>
        </w:rPr>
      </w:pPr>
      <w:r w:rsidRPr="00271E9C">
        <w:rPr>
          <w:rFonts w:ascii="宋体" w:hAnsi="宋体" w:cs="Arial" w:hint="eastAsia"/>
          <w:color w:val="000000" w:themeColor="text1"/>
          <w:sz w:val="24"/>
        </w:rPr>
        <w:t xml:space="preserve"> 2）专业知识考核(</w:t>
      </w:r>
      <w:r w:rsidRPr="00271E9C">
        <w:rPr>
          <w:rFonts w:ascii="宋体" w:hAnsi="宋体" w:cs="Arial"/>
          <w:color w:val="000000" w:themeColor="text1"/>
          <w:sz w:val="24"/>
        </w:rPr>
        <w:t>4</w:t>
      </w:r>
      <w:r w:rsidRPr="00271E9C">
        <w:rPr>
          <w:rFonts w:ascii="宋体" w:hAnsi="宋体" w:cs="Arial" w:hint="eastAsia"/>
          <w:color w:val="000000" w:themeColor="text1"/>
          <w:sz w:val="24"/>
        </w:rPr>
        <w:t>0分)：老师通过现场提问、考生作答，考察学生的专业知识；</w:t>
      </w:r>
    </w:p>
    <w:p w:rsidR="00271E9C" w:rsidRPr="00271E9C" w:rsidRDefault="00271E9C" w:rsidP="00A91748">
      <w:pPr>
        <w:spacing w:line="312" w:lineRule="auto"/>
        <w:ind w:leftChars="270" w:left="989" w:hangingChars="176" w:hanging="422"/>
        <w:rPr>
          <w:rFonts w:ascii="宋体" w:hAnsi="宋体" w:cs="Arial"/>
          <w:color w:val="000000" w:themeColor="text1"/>
          <w:sz w:val="24"/>
        </w:rPr>
      </w:pPr>
      <w:r w:rsidRPr="00271E9C">
        <w:rPr>
          <w:rFonts w:ascii="宋体" w:hAnsi="宋体" w:cs="Arial" w:hint="eastAsia"/>
          <w:color w:val="000000" w:themeColor="text1"/>
          <w:sz w:val="24"/>
        </w:rPr>
        <w:t xml:space="preserve"> 3）英语听力及口语(20分)：随机抽取考题或老师提问，考生口头回答(2-5 min)，考察学生运用英语知识的能力及听说交际能力。</w:t>
      </w:r>
    </w:p>
    <w:p w:rsidR="00271E9C" w:rsidRPr="00271E9C" w:rsidRDefault="00271E9C" w:rsidP="00A91748">
      <w:pPr>
        <w:widowControl/>
        <w:adjustRightInd w:val="0"/>
        <w:snapToGrid w:val="0"/>
        <w:spacing w:before="100" w:beforeAutospacing="1" w:after="100" w:afterAutospacing="1" w:line="312" w:lineRule="auto"/>
        <w:contextualSpacing/>
        <w:jc w:val="left"/>
        <w:rPr>
          <w:rFonts w:ascii="宋体" w:hAnsi="宋体" w:cs="宋体"/>
          <w:b/>
          <w:color w:val="000000" w:themeColor="text1"/>
          <w:kern w:val="0"/>
          <w:sz w:val="24"/>
        </w:rPr>
      </w:pPr>
      <w:r w:rsidRPr="00271E9C">
        <w:rPr>
          <w:rFonts w:ascii="宋体" w:hAnsi="宋体" w:cs="宋体" w:hint="eastAsia"/>
          <w:b/>
          <w:color w:val="000000" w:themeColor="text1"/>
          <w:kern w:val="0"/>
          <w:sz w:val="24"/>
        </w:rPr>
        <w:t>三</w:t>
      </w:r>
      <w:r w:rsidRPr="00271E9C">
        <w:rPr>
          <w:rFonts w:ascii="宋体" w:hAnsi="宋体" w:cs="宋体"/>
          <w:b/>
          <w:color w:val="000000" w:themeColor="text1"/>
          <w:kern w:val="0"/>
          <w:sz w:val="24"/>
        </w:rPr>
        <w:t>、复试权重</w:t>
      </w:r>
    </w:p>
    <w:p w:rsidR="00271E9C" w:rsidRPr="00271E9C" w:rsidRDefault="00271E9C" w:rsidP="00A91748">
      <w:pPr>
        <w:widowControl/>
        <w:adjustRightInd w:val="0"/>
        <w:snapToGrid w:val="0"/>
        <w:spacing w:line="312" w:lineRule="auto"/>
        <w:contextualSpacing/>
        <w:jc w:val="left"/>
        <w:rPr>
          <w:rFonts w:ascii="宋体" w:hAnsi="宋体" w:cs="宋体"/>
          <w:color w:val="000000" w:themeColor="text1"/>
          <w:kern w:val="0"/>
          <w:sz w:val="24"/>
        </w:rPr>
      </w:pPr>
      <w:r w:rsidRPr="00271E9C">
        <w:rPr>
          <w:rFonts w:ascii="宋体" w:hAnsi="宋体" w:cs="宋体"/>
          <w:color w:val="000000" w:themeColor="text1"/>
          <w:kern w:val="0"/>
          <w:sz w:val="24"/>
        </w:rPr>
        <w:t>1、复试成绩占总成绩的权重为</w:t>
      </w:r>
      <w:r w:rsidRPr="00271E9C">
        <w:rPr>
          <w:rFonts w:ascii="宋体" w:hAnsi="宋体" w:cs="宋体" w:hint="eastAsia"/>
          <w:color w:val="000000" w:themeColor="text1"/>
          <w:kern w:val="0"/>
          <w:sz w:val="24"/>
        </w:rPr>
        <w:t>50</w:t>
      </w:r>
      <w:r w:rsidRPr="00271E9C">
        <w:rPr>
          <w:rFonts w:ascii="宋体" w:hAnsi="宋体" w:cs="宋体"/>
          <w:color w:val="000000" w:themeColor="text1"/>
          <w:kern w:val="0"/>
          <w:sz w:val="24"/>
        </w:rPr>
        <w:t xml:space="preserve">%； </w:t>
      </w:r>
    </w:p>
    <w:p w:rsidR="00496357" w:rsidRDefault="00271E9C" w:rsidP="00A91748">
      <w:pPr>
        <w:spacing w:line="312" w:lineRule="auto"/>
      </w:pPr>
      <w:r w:rsidRPr="00271E9C">
        <w:rPr>
          <w:rFonts w:ascii="宋体" w:hAnsi="宋体" w:cs="宋体"/>
          <w:color w:val="000000" w:themeColor="text1"/>
          <w:kern w:val="0"/>
          <w:sz w:val="24"/>
        </w:rPr>
        <w:t>2、总成绩(百分制)＝初试</w:t>
      </w:r>
      <w:r w:rsidRPr="00271E9C">
        <w:rPr>
          <w:rFonts w:ascii="宋体" w:hAnsi="宋体" w:cs="宋体" w:hint="eastAsia"/>
          <w:color w:val="000000" w:themeColor="text1"/>
          <w:kern w:val="0"/>
          <w:sz w:val="24"/>
        </w:rPr>
        <w:t>成绩</w:t>
      </w:r>
      <w:r w:rsidRPr="00271E9C">
        <w:rPr>
          <w:rFonts w:ascii="宋体" w:hAnsi="宋体" w:cs="宋体"/>
          <w:color w:val="000000" w:themeColor="text1"/>
          <w:kern w:val="0"/>
          <w:sz w:val="24"/>
        </w:rPr>
        <w:t>总分（折合为百分制）×</w:t>
      </w:r>
      <w:r w:rsidRPr="00271E9C">
        <w:rPr>
          <w:rFonts w:ascii="宋体" w:hAnsi="宋体" w:cs="宋体" w:hint="eastAsia"/>
          <w:color w:val="000000" w:themeColor="text1"/>
          <w:kern w:val="0"/>
          <w:sz w:val="24"/>
        </w:rPr>
        <w:t>5</w:t>
      </w:r>
      <w:r w:rsidRPr="00271E9C">
        <w:rPr>
          <w:rFonts w:ascii="宋体" w:hAnsi="宋体" w:cs="宋体"/>
          <w:color w:val="000000" w:themeColor="text1"/>
          <w:kern w:val="0"/>
          <w:sz w:val="24"/>
        </w:rPr>
        <w:t>0%＋复试成绩</w:t>
      </w:r>
      <w:r w:rsidRPr="00271E9C">
        <w:rPr>
          <w:rFonts w:ascii="宋体" w:hAnsi="宋体" w:cs="宋体" w:hint="eastAsia"/>
          <w:color w:val="000000" w:themeColor="text1"/>
          <w:kern w:val="0"/>
          <w:sz w:val="24"/>
        </w:rPr>
        <w:t>总分</w:t>
      </w:r>
      <w:r w:rsidRPr="00271E9C">
        <w:rPr>
          <w:rFonts w:ascii="宋体" w:hAnsi="宋体" w:cs="宋体"/>
          <w:color w:val="000000" w:themeColor="text1"/>
          <w:kern w:val="0"/>
          <w:sz w:val="24"/>
        </w:rPr>
        <w:t>（折合为百分制）×</w:t>
      </w:r>
      <w:r w:rsidRPr="00271E9C">
        <w:rPr>
          <w:rFonts w:ascii="宋体" w:hAnsi="宋体" w:cs="宋体" w:hint="eastAsia"/>
          <w:color w:val="000000" w:themeColor="text1"/>
          <w:kern w:val="0"/>
          <w:sz w:val="24"/>
        </w:rPr>
        <w:t>5</w:t>
      </w:r>
      <w:r w:rsidRPr="00271E9C">
        <w:rPr>
          <w:rFonts w:ascii="宋体" w:hAnsi="宋体" w:cs="宋体"/>
          <w:color w:val="000000" w:themeColor="text1"/>
          <w:kern w:val="0"/>
          <w:sz w:val="24"/>
        </w:rPr>
        <w:t>0%。</w:t>
      </w:r>
    </w:p>
    <w:sectPr w:rsidR="00496357" w:rsidSect="00A91748">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E9C"/>
    <w:rsid w:val="000B19B6"/>
    <w:rsid w:val="00271E9C"/>
    <w:rsid w:val="003F7F4D"/>
    <w:rsid w:val="00496357"/>
    <w:rsid w:val="005F731D"/>
    <w:rsid w:val="007A0F6A"/>
    <w:rsid w:val="008E2FA5"/>
    <w:rsid w:val="009427E2"/>
    <w:rsid w:val="00A0240B"/>
    <w:rsid w:val="00A91748"/>
    <w:rsid w:val="00AE0838"/>
    <w:rsid w:val="00B62493"/>
    <w:rsid w:val="00B7354C"/>
    <w:rsid w:val="00D66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B691F"/>
  <w15:chartTrackingRefBased/>
  <w15:docId w15:val="{32C58256-1BB5-4808-8227-CE8239EEA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271E9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肖湘</dc:creator>
  <cp:keywords/>
  <dc:description/>
  <cp:lastModifiedBy>肖湘</cp:lastModifiedBy>
  <cp:revision>11</cp:revision>
  <dcterms:created xsi:type="dcterms:W3CDTF">2017-03-17T06:55:00Z</dcterms:created>
  <dcterms:modified xsi:type="dcterms:W3CDTF">2017-03-17T09:32:00Z</dcterms:modified>
</cp:coreProperties>
</file>